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4AE918F4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1C3F04">
        <w:rPr>
          <w:rFonts w:cs="Arial"/>
          <w:b/>
          <w:bCs/>
          <w:sz w:val="24"/>
        </w:rPr>
        <w:t>1</w:t>
      </w:r>
      <w:r w:rsidR="00774904">
        <w:rPr>
          <w:rFonts w:cs="Arial"/>
          <w:b/>
          <w:bCs/>
          <w:sz w:val="24"/>
        </w:rPr>
        <w:t>2312</w:t>
      </w:r>
    </w:p>
    <w:p w14:paraId="7911D841" w14:textId="20716B6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5B3980" w:rsidRPr="00A038B0">
        <w:rPr>
          <w:bCs w:val="0"/>
          <w:kern w:val="0"/>
          <w:sz w:val="22"/>
          <w:szCs w:val="22"/>
        </w:rPr>
        <w:t>NR_AIML_Air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53325B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7048BD">
        <w:rPr>
          <w:color w:val="000000" w:themeColor="text1"/>
          <w:lang w:val="fr-FR"/>
        </w:rPr>
        <w:t>Source:</w:t>
      </w:r>
      <w:proofErr w:type="gramEnd"/>
      <w:r w:rsidRPr="007048BD">
        <w:rPr>
          <w:color w:val="000000" w:themeColor="text1"/>
          <w:lang w:val="fr-FR"/>
        </w:rPr>
        <w:tab/>
      </w:r>
      <w:r w:rsidR="00185710">
        <w:rPr>
          <w:color w:val="000000" w:themeColor="text1"/>
          <w:lang w:val="fr-FR"/>
        </w:rPr>
        <w:t>SA2</w:t>
      </w:r>
    </w:p>
    <w:p w14:paraId="48B8C1DD" w14:textId="06B7690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4692F">
        <w:rPr>
          <w:color w:val="000000" w:themeColor="text1"/>
          <w:lang w:val="it-IT"/>
        </w:rPr>
        <w:t>TSG RAN</w:t>
      </w:r>
    </w:p>
    <w:p w14:paraId="72F21340" w14:textId="1113835E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34692F" w:rsidRPr="001C3F04">
        <w:rPr>
          <w:lang w:val="fr-CA"/>
        </w:rPr>
        <w:t xml:space="preserve">RAN1, RAN2, RAN3, </w:t>
      </w:r>
      <w:r w:rsidR="00277082">
        <w:rPr>
          <w:color w:val="000000" w:themeColor="text1"/>
          <w:lang w:val="it-IT"/>
        </w:rPr>
        <w:t xml:space="preserve">TSG SA, </w:t>
      </w:r>
      <w:r w:rsidR="00C67FEE">
        <w:rPr>
          <w:color w:val="000000" w:themeColor="text1"/>
          <w:lang w:val="it-IT"/>
        </w:rPr>
        <w:t>SA3, SA5</w:t>
      </w:r>
      <w:r w:rsidR="002A1958">
        <w:rPr>
          <w:color w:val="000000" w:themeColor="text1"/>
          <w:lang w:val="it-IT"/>
        </w:rPr>
        <w:t xml:space="preserve">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2086B552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4435A3">
        <w:rPr>
          <w:color w:val="000000" w:themeColor="text1"/>
          <w:lang w:val="it-IT" w:eastAsia="zh-CN"/>
        </w:rPr>
        <w:t>Ulises Olvera-Hernandez</w:t>
      </w:r>
    </w:p>
    <w:p w14:paraId="4C57B007" w14:textId="3CB01E6C" w:rsidR="002575D8" w:rsidRPr="001706A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706A1">
        <w:rPr>
          <w:color w:val="0000FF"/>
          <w:lang w:val="en-US"/>
        </w:rPr>
        <w:t>E-mail Address:</w:t>
      </w:r>
      <w:r w:rsidRPr="001706A1">
        <w:rPr>
          <w:bCs/>
          <w:color w:val="0000FF"/>
          <w:lang w:val="en-US"/>
        </w:rPr>
        <w:tab/>
      </w:r>
      <w:r w:rsidR="004435A3" w:rsidRPr="001706A1">
        <w:rPr>
          <w:bCs/>
          <w:lang w:val="en-US" w:eastAsia="zh-CN"/>
        </w:rPr>
        <w:t>ulises.olvera-hernandez</w:t>
      </w:r>
      <w:r w:rsidR="0034692F" w:rsidRPr="001706A1">
        <w:rPr>
          <w:bCs/>
          <w:lang w:val="en-US" w:eastAsia="zh-CN"/>
        </w:rPr>
        <w:t>@</w:t>
      </w:r>
      <w:r w:rsidR="004435A3" w:rsidRPr="001706A1">
        <w:rPr>
          <w:bCs/>
          <w:lang w:val="en-US" w:eastAsia="zh-CN"/>
        </w:rPr>
        <w:t>interdigital</w:t>
      </w:r>
      <w:r w:rsidR="0034692F" w:rsidRPr="001706A1">
        <w:rPr>
          <w:bCs/>
          <w:lang w:val="en-US" w:eastAsia="zh-CN"/>
        </w:rPr>
        <w:t>.com</w:t>
      </w:r>
    </w:p>
    <w:p w14:paraId="5B08CF7D" w14:textId="77777777" w:rsidR="002575D8" w:rsidRPr="001706A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A170A0D" w14:textId="259DF5E0" w:rsidR="004C7CF0" w:rsidRDefault="004C7CF0" w:rsidP="00421B11">
      <w:pPr>
        <w:rPr>
          <w:rFonts w:ascii="Arial" w:hAnsi="Arial" w:cs="Arial"/>
          <w:lang w:eastAsia="zh-CN"/>
        </w:rPr>
      </w:pPr>
      <w:r w:rsidRPr="004C7CF0">
        <w:rPr>
          <w:rFonts w:ascii="Arial" w:hAnsi="Arial" w:cs="Arial"/>
          <w:lang w:eastAsia="zh-CN"/>
        </w:rPr>
        <w:t>SA2 thanks TSG RAN for th</w:t>
      </w:r>
      <w:r w:rsidR="000130F1">
        <w:rPr>
          <w:rFonts w:ascii="Arial" w:hAnsi="Arial" w:cs="Arial"/>
          <w:lang w:eastAsia="zh-CN"/>
        </w:rPr>
        <w:t>e</w:t>
      </w:r>
      <w:r w:rsidRPr="004C7CF0">
        <w:rPr>
          <w:rFonts w:ascii="Arial" w:hAnsi="Arial" w:cs="Arial"/>
          <w:lang w:eastAsia="zh-CN"/>
        </w:rPr>
        <w:t xml:space="preserve"> LS on AIML data collection </w:t>
      </w:r>
      <w:r w:rsidR="003F5124">
        <w:rPr>
          <w:rFonts w:ascii="Arial" w:hAnsi="Arial" w:cs="Arial"/>
          <w:lang w:eastAsia="zh-CN"/>
        </w:rPr>
        <w:t xml:space="preserve">described </w:t>
      </w:r>
      <w:r w:rsidRPr="004C7CF0">
        <w:rPr>
          <w:rFonts w:ascii="Arial" w:hAnsi="Arial" w:cs="Arial"/>
          <w:lang w:eastAsia="zh-CN"/>
        </w:rPr>
        <w:t>in S2-2411455</w:t>
      </w:r>
      <w:r>
        <w:rPr>
          <w:rFonts w:ascii="Arial" w:hAnsi="Arial" w:cs="Arial"/>
          <w:lang w:eastAsia="zh-CN"/>
        </w:rPr>
        <w:t>.</w:t>
      </w:r>
    </w:p>
    <w:p w14:paraId="7C64D572" w14:textId="77777777" w:rsidR="004C7CF0" w:rsidRDefault="004C7CF0" w:rsidP="00421B11">
      <w:pPr>
        <w:rPr>
          <w:rFonts w:ascii="Arial" w:hAnsi="Arial" w:cs="Arial"/>
          <w:lang w:eastAsia="zh-CN"/>
        </w:rPr>
      </w:pPr>
    </w:p>
    <w:p w14:paraId="21D8CDFE" w14:textId="09C6E5C7" w:rsidR="00DD331E" w:rsidRPr="00DD331E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SA2 has asked for further clarification from RAN2</w:t>
      </w:r>
      <w:r w:rsidR="002E170D">
        <w:rPr>
          <w:rFonts w:ascii="Arial" w:hAnsi="Arial" w:cs="Arial"/>
          <w:lang w:eastAsia="zh-CN"/>
        </w:rPr>
        <w:t>, on terminology and other technical aspects,</w:t>
      </w:r>
      <w:r w:rsidRPr="00DD331E">
        <w:rPr>
          <w:rFonts w:ascii="Arial" w:hAnsi="Arial" w:cs="Arial"/>
          <w:lang w:eastAsia="zh-CN"/>
        </w:rPr>
        <w:t xml:space="preserve"> to be able to fully evaluate the different</w:t>
      </w:r>
      <w:r w:rsidR="002E170D">
        <w:rPr>
          <w:rFonts w:ascii="Arial" w:hAnsi="Arial" w:cs="Arial"/>
          <w:lang w:eastAsia="zh-CN"/>
        </w:rPr>
        <w:t xml:space="preserve"> data collection</w:t>
      </w:r>
      <w:r w:rsidRPr="00DD331E">
        <w:rPr>
          <w:rFonts w:ascii="Arial" w:hAnsi="Arial" w:cs="Arial"/>
          <w:lang w:eastAsia="zh-CN"/>
        </w:rPr>
        <w:t xml:space="preserve"> options</w:t>
      </w:r>
      <w:r w:rsidR="00657C8E">
        <w:rPr>
          <w:rFonts w:ascii="Arial" w:hAnsi="Arial" w:cs="Arial"/>
          <w:lang w:eastAsia="zh-CN"/>
        </w:rPr>
        <w:t>, outlined in S2-2411455</w:t>
      </w:r>
      <w:r w:rsidRPr="00DD331E">
        <w:rPr>
          <w:rFonts w:ascii="Arial" w:hAnsi="Arial" w:cs="Arial"/>
          <w:lang w:eastAsia="zh-CN"/>
        </w:rPr>
        <w:t>.</w:t>
      </w:r>
    </w:p>
    <w:p w14:paraId="1563575A" w14:textId="77777777" w:rsidR="00DD331E" w:rsidRPr="00DD331E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 </w:t>
      </w:r>
    </w:p>
    <w:p w14:paraId="53A3C166" w14:textId="337F6AFF" w:rsidR="00F8635C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Initial evaluation by SA2 indicates that the UP aspects of both options 2 and 3 are technically feasible</w:t>
      </w:r>
      <w:r w:rsidR="000658C9">
        <w:rPr>
          <w:rFonts w:ascii="Arial" w:hAnsi="Arial" w:cs="Arial"/>
          <w:lang w:eastAsia="zh-CN"/>
        </w:rPr>
        <w:t xml:space="preserve">, as are </w:t>
      </w:r>
      <w:r w:rsidR="004A395E">
        <w:rPr>
          <w:rFonts w:ascii="Arial" w:hAnsi="Arial" w:cs="Arial"/>
          <w:lang w:eastAsia="zh-CN"/>
        </w:rPr>
        <w:t xml:space="preserve">the possibility to </w:t>
      </w:r>
      <w:r w:rsidR="00E06E0B">
        <w:rPr>
          <w:rFonts w:ascii="Arial" w:hAnsi="Arial" w:cs="Arial"/>
          <w:lang w:eastAsia="zh-CN"/>
        </w:rPr>
        <w:t>address RAN requirements on data collection using</w:t>
      </w:r>
      <w:r w:rsidR="004A395E">
        <w:rPr>
          <w:rFonts w:ascii="Arial" w:hAnsi="Arial" w:cs="Arial"/>
          <w:lang w:eastAsia="zh-CN"/>
        </w:rPr>
        <w:t xml:space="preserve"> option 1b, </w:t>
      </w:r>
      <w:r w:rsidR="003207BA">
        <w:rPr>
          <w:rFonts w:ascii="Arial" w:hAnsi="Arial" w:cs="Arial"/>
          <w:lang w:eastAsia="zh-CN"/>
        </w:rPr>
        <w:t xml:space="preserve">option 2 </w:t>
      </w:r>
      <w:r w:rsidR="00E06E0B">
        <w:rPr>
          <w:rFonts w:ascii="Arial" w:hAnsi="Arial" w:cs="Arial"/>
          <w:lang w:eastAsia="zh-CN"/>
        </w:rPr>
        <w:t>or</w:t>
      </w:r>
      <w:r w:rsidR="003207BA">
        <w:rPr>
          <w:rFonts w:ascii="Arial" w:hAnsi="Arial" w:cs="Arial"/>
          <w:lang w:eastAsia="zh-CN"/>
        </w:rPr>
        <w:t xml:space="preserve"> option 3</w:t>
      </w:r>
      <w:r w:rsidR="00E06E0B">
        <w:rPr>
          <w:rFonts w:ascii="Arial" w:hAnsi="Arial" w:cs="Arial"/>
          <w:lang w:eastAsia="zh-CN"/>
        </w:rPr>
        <w:t xml:space="preserve">. </w:t>
      </w:r>
      <w:r w:rsidR="002659C2">
        <w:rPr>
          <w:rFonts w:ascii="Arial" w:hAnsi="Arial" w:cs="Arial"/>
          <w:lang w:eastAsia="zh-CN"/>
        </w:rPr>
        <w:t>Nevertheless</w:t>
      </w:r>
      <w:r w:rsidR="0089684F">
        <w:rPr>
          <w:rFonts w:ascii="Arial" w:hAnsi="Arial" w:cs="Arial"/>
          <w:lang w:eastAsia="zh-CN"/>
        </w:rPr>
        <w:t>,</w:t>
      </w:r>
      <w:r w:rsidR="002659C2">
        <w:rPr>
          <w:rFonts w:ascii="Arial" w:hAnsi="Arial" w:cs="Arial"/>
          <w:lang w:eastAsia="zh-CN"/>
        </w:rPr>
        <w:t xml:space="preserve"> fully capable solutio</w:t>
      </w:r>
      <w:r w:rsidR="00C4402C">
        <w:rPr>
          <w:rFonts w:ascii="Arial" w:hAnsi="Arial" w:cs="Arial"/>
          <w:lang w:eastAsia="zh-CN"/>
        </w:rPr>
        <w:t>ns for any of</w:t>
      </w:r>
      <w:r w:rsidR="00E06E0B">
        <w:rPr>
          <w:rFonts w:ascii="Arial" w:hAnsi="Arial" w:cs="Arial"/>
          <w:lang w:eastAsia="zh-CN"/>
        </w:rPr>
        <w:t xml:space="preserve"> these options </w:t>
      </w:r>
      <w:r w:rsidR="002659C2">
        <w:rPr>
          <w:rFonts w:ascii="Arial" w:hAnsi="Arial" w:cs="Arial"/>
          <w:lang w:eastAsia="zh-CN"/>
        </w:rPr>
        <w:t>would</w:t>
      </w:r>
      <w:r w:rsidR="00E06E0B">
        <w:rPr>
          <w:rFonts w:ascii="Arial" w:hAnsi="Arial" w:cs="Arial"/>
          <w:lang w:eastAsia="zh-CN"/>
        </w:rPr>
        <w:t xml:space="preserve"> require</w:t>
      </w:r>
      <w:r w:rsidR="003207BA">
        <w:rPr>
          <w:rFonts w:ascii="Arial" w:hAnsi="Arial" w:cs="Arial"/>
          <w:lang w:eastAsia="zh-CN"/>
        </w:rPr>
        <w:t xml:space="preserve"> further system enhancement</w:t>
      </w:r>
      <w:r w:rsidR="002659C2">
        <w:rPr>
          <w:rFonts w:ascii="Arial" w:hAnsi="Arial" w:cs="Arial"/>
          <w:lang w:eastAsia="zh-CN"/>
        </w:rPr>
        <w:t>s</w:t>
      </w:r>
      <w:r w:rsidR="001F7B38">
        <w:rPr>
          <w:rFonts w:ascii="Arial" w:hAnsi="Arial" w:cs="Arial"/>
          <w:lang w:eastAsia="zh-CN"/>
        </w:rPr>
        <w:t xml:space="preserve">. Coexistence </w:t>
      </w:r>
      <w:r w:rsidR="00BB7955">
        <w:rPr>
          <w:rFonts w:ascii="Arial" w:hAnsi="Arial" w:cs="Arial"/>
          <w:lang w:eastAsia="zh-CN"/>
        </w:rPr>
        <w:t xml:space="preserve">of </w:t>
      </w:r>
      <w:r w:rsidR="00BF5457">
        <w:rPr>
          <w:rFonts w:ascii="Arial" w:hAnsi="Arial" w:cs="Arial"/>
          <w:lang w:eastAsia="zh-CN"/>
        </w:rPr>
        <w:t>CP and UP</w:t>
      </w:r>
      <w:r w:rsidR="00BB7955">
        <w:rPr>
          <w:rFonts w:ascii="Arial" w:hAnsi="Arial" w:cs="Arial"/>
          <w:lang w:eastAsia="zh-CN"/>
        </w:rPr>
        <w:t xml:space="preserve"> solutions</w:t>
      </w:r>
      <w:r w:rsidR="001D1499">
        <w:rPr>
          <w:rFonts w:ascii="Arial" w:hAnsi="Arial" w:cs="Arial"/>
          <w:lang w:eastAsia="zh-CN"/>
        </w:rPr>
        <w:t xml:space="preserve"> are</w:t>
      </w:r>
      <w:r w:rsidR="00BB7955">
        <w:rPr>
          <w:rFonts w:ascii="Arial" w:hAnsi="Arial" w:cs="Arial"/>
          <w:lang w:eastAsia="zh-CN"/>
        </w:rPr>
        <w:t xml:space="preserve"> also feasible.</w:t>
      </w:r>
      <w:r w:rsidR="00AF5433" w:rsidRPr="00AF5433">
        <w:rPr>
          <w:rFonts w:ascii="Arial" w:hAnsi="Arial" w:cs="Arial"/>
          <w:lang w:eastAsia="zh-CN"/>
        </w:rPr>
        <w:t xml:space="preserve"> </w:t>
      </w:r>
    </w:p>
    <w:p w14:paraId="337A0F3B" w14:textId="77777777" w:rsidR="00F8635C" w:rsidRDefault="00F8635C" w:rsidP="00DD331E">
      <w:pPr>
        <w:rPr>
          <w:rFonts w:ascii="Arial" w:hAnsi="Arial" w:cs="Arial"/>
          <w:lang w:eastAsia="zh-CN"/>
        </w:rPr>
      </w:pPr>
    </w:p>
    <w:p w14:paraId="3AF6D6D6" w14:textId="23AB9975" w:rsidR="00BB7955" w:rsidRDefault="00AF5433" w:rsidP="00DD33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Note that a full evaluation of all options </w:t>
      </w:r>
      <w:r w:rsidRPr="00DD331E">
        <w:rPr>
          <w:rFonts w:ascii="Arial" w:hAnsi="Arial" w:cs="Arial"/>
          <w:lang w:eastAsia="zh-CN"/>
        </w:rPr>
        <w:t xml:space="preserve">would </w:t>
      </w:r>
      <w:r>
        <w:rPr>
          <w:rFonts w:ascii="Arial" w:hAnsi="Arial" w:cs="Arial"/>
          <w:lang w:eastAsia="zh-CN"/>
        </w:rPr>
        <w:t xml:space="preserve">require </w:t>
      </w:r>
      <w:r w:rsidR="00F87878">
        <w:rPr>
          <w:rFonts w:ascii="Arial" w:hAnsi="Arial" w:cs="Arial"/>
          <w:lang w:eastAsia="zh-CN"/>
        </w:rPr>
        <w:t>an SA</w:t>
      </w:r>
      <w:r w:rsidR="001706A1">
        <w:rPr>
          <w:rFonts w:ascii="Arial" w:hAnsi="Arial" w:cs="Arial"/>
          <w:lang w:eastAsia="zh-CN"/>
        </w:rPr>
        <w:t>2</w:t>
      </w:r>
      <w:r w:rsidR="00F8787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study</w:t>
      </w:r>
      <w:r w:rsidRPr="00DD331E">
        <w:rPr>
          <w:rFonts w:ascii="Arial" w:hAnsi="Arial" w:cs="Arial"/>
          <w:lang w:eastAsia="zh-CN"/>
        </w:rPr>
        <w:t xml:space="preserve">, where concrete solutions </w:t>
      </w:r>
      <w:r w:rsidR="0049168C">
        <w:rPr>
          <w:rFonts w:ascii="Arial" w:hAnsi="Arial" w:cs="Arial"/>
          <w:lang w:eastAsia="zh-CN"/>
        </w:rPr>
        <w:t>may be</w:t>
      </w:r>
      <w:r w:rsidRPr="00DD331E">
        <w:rPr>
          <w:rFonts w:ascii="Arial" w:hAnsi="Arial" w:cs="Arial"/>
          <w:lang w:eastAsia="zh-CN"/>
        </w:rPr>
        <w:t xml:space="preserve"> developed</w:t>
      </w:r>
      <w:r>
        <w:rPr>
          <w:rFonts w:ascii="Arial" w:hAnsi="Arial" w:cs="Arial"/>
          <w:lang w:eastAsia="zh-CN"/>
        </w:rPr>
        <w:t>.</w:t>
      </w:r>
    </w:p>
    <w:p w14:paraId="5653941C" w14:textId="77777777" w:rsidR="00BB7955" w:rsidRDefault="00BB7955" w:rsidP="00DD331E">
      <w:pPr>
        <w:rPr>
          <w:rFonts w:ascii="Arial" w:hAnsi="Arial" w:cs="Arial"/>
          <w:lang w:eastAsia="zh-CN"/>
        </w:rPr>
      </w:pPr>
    </w:p>
    <w:p w14:paraId="5A5DF9CB" w14:textId="2C001945" w:rsidR="002575D8" w:rsidRPr="00E702FB" w:rsidRDefault="00EF191C" w:rsidP="006E4409">
      <w:pPr>
        <w:rPr>
          <w:rFonts w:ascii="Arial" w:hAnsi="Arial" w:cs="Arial"/>
          <w:b/>
          <w:lang w:val="en-US"/>
        </w:rPr>
      </w:pPr>
      <w:r w:rsidRPr="00E702FB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E702FB">
        <w:rPr>
          <w:rFonts w:ascii="Arial" w:hAnsi="Arial" w:cs="Arial"/>
          <w:b/>
        </w:rPr>
        <w:t xml:space="preserve">To </w:t>
      </w:r>
      <w:r w:rsidR="00992AD4" w:rsidRPr="00E702FB">
        <w:rPr>
          <w:rFonts w:ascii="Arial" w:hAnsi="Arial" w:cs="Arial"/>
          <w:b/>
          <w:lang w:val="en-US" w:eastAsia="zh-CN"/>
        </w:rPr>
        <w:t>RAN</w:t>
      </w:r>
    </w:p>
    <w:p w14:paraId="406D63EA" w14:textId="6F34EB71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 xml:space="preserve">take the above into </w:t>
      </w:r>
      <w:r w:rsidR="001D4B44">
        <w:rPr>
          <w:rFonts w:ascii="Arial" w:hAnsi="Arial"/>
        </w:rPr>
        <w:t>account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CC6BF" w14:textId="77777777" w:rsidR="00B069F5" w:rsidRDefault="00B069F5" w:rsidP="001F509E">
      <w:r>
        <w:separator/>
      </w:r>
    </w:p>
  </w:endnote>
  <w:endnote w:type="continuationSeparator" w:id="0">
    <w:p w14:paraId="01E20474" w14:textId="77777777" w:rsidR="00B069F5" w:rsidRDefault="00B069F5" w:rsidP="001F509E">
      <w:r>
        <w:continuationSeparator/>
      </w:r>
    </w:p>
  </w:endnote>
  <w:endnote w:type="continuationNotice" w:id="1">
    <w:p w14:paraId="3E08461D" w14:textId="77777777" w:rsidR="00B069F5" w:rsidRDefault="00B06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86224" w14:textId="77777777" w:rsidR="00B069F5" w:rsidRDefault="00B069F5" w:rsidP="001F509E">
      <w:r>
        <w:separator/>
      </w:r>
    </w:p>
  </w:footnote>
  <w:footnote w:type="continuationSeparator" w:id="0">
    <w:p w14:paraId="3CC63B8E" w14:textId="77777777" w:rsidR="00B069F5" w:rsidRDefault="00B069F5" w:rsidP="001F509E">
      <w:r>
        <w:continuationSeparator/>
      </w:r>
    </w:p>
  </w:footnote>
  <w:footnote w:type="continuationNotice" w:id="1">
    <w:p w14:paraId="1DAAD6A0" w14:textId="77777777" w:rsidR="00B069F5" w:rsidRDefault="00B069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1F71"/>
    <w:rsid w:val="00012C78"/>
    <w:rsid w:val="00012FF4"/>
    <w:rsid w:val="000130F1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279B3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558"/>
    <w:rsid w:val="00062FFA"/>
    <w:rsid w:val="00065606"/>
    <w:rsid w:val="000658C9"/>
    <w:rsid w:val="00070099"/>
    <w:rsid w:val="00070FF8"/>
    <w:rsid w:val="00071745"/>
    <w:rsid w:val="0007180E"/>
    <w:rsid w:val="00071F39"/>
    <w:rsid w:val="00073A1C"/>
    <w:rsid w:val="00073B5D"/>
    <w:rsid w:val="000743F2"/>
    <w:rsid w:val="0007478D"/>
    <w:rsid w:val="000754B1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B3"/>
    <w:rsid w:val="000D6DE4"/>
    <w:rsid w:val="000E076C"/>
    <w:rsid w:val="000E2CC3"/>
    <w:rsid w:val="000F0C78"/>
    <w:rsid w:val="000F0D32"/>
    <w:rsid w:val="000F1998"/>
    <w:rsid w:val="000F2868"/>
    <w:rsid w:val="000F32E6"/>
    <w:rsid w:val="000F363F"/>
    <w:rsid w:val="000F3E02"/>
    <w:rsid w:val="000F48C8"/>
    <w:rsid w:val="000F4E43"/>
    <w:rsid w:val="000F6E08"/>
    <w:rsid w:val="001003E3"/>
    <w:rsid w:val="001021FA"/>
    <w:rsid w:val="00102D98"/>
    <w:rsid w:val="00103C46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26ED"/>
    <w:rsid w:val="00143665"/>
    <w:rsid w:val="0014533A"/>
    <w:rsid w:val="0014760B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899"/>
    <w:rsid w:val="00167C82"/>
    <w:rsid w:val="00170509"/>
    <w:rsid w:val="001706A1"/>
    <w:rsid w:val="001711FF"/>
    <w:rsid w:val="0017319B"/>
    <w:rsid w:val="0017393B"/>
    <w:rsid w:val="00174BD3"/>
    <w:rsid w:val="00174D57"/>
    <w:rsid w:val="001750D9"/>
    <w:rsid w:val="00181AC0"/>
    <w:rsid w:val="00181AFD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814"/>
    <w:rsid w:val="001A3F51"/>
    <w:rsid w:val="001A4D46"/>
    <w:rsid w:val="001A5E3F"/>
    <w:rsid w:val="001A6107"/>
    <w:rsid w:val="001A687A"/>
    <w:rsid w:val="001A6CA8"/>
    <w:rsid w:val="001A6E8C"/>
    <w:rsid w:val="001A7B2E"/>
    <w:rsid w:val="001A7C1B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3F04"/>
    <w:rsid w:val="001C433E"/>
    <w:rsid w:val="001C4440"/>
    <w:rsid w:val="001C4BD4"/>
    <w:rsid w:val="001C4EAC"/>
    <w:rsid w:val="001C57C4"/>
    <w:rsid w:val="001D1499"/>
    <w:rsid w:val="001D1591"/>
    <w:rsid w:val="001D1BD3"/>
    <w:rsid w:val="001D23D0"/>
    <w:rsid w:val="001D4522"/>
    <w:rsid w:val="001D4B44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6E1E"/>
    <w:rsid w:val="001E763B"/>
    <w:rsid w:val="001F0301"/>
    <w:rsid w:val="001F2191"/>
    <w:rsid w:val="001F2A46"/>
    <w:rsid w:val="001F34C6"/>
    <w:rsid w:val="001F509E"/>
    <w:rsid w:val="001F6F40"/>
    <w:rsid w:val="001F744F"/>
    <w:rsid w:val="001F7B38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59C2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AA9"/>
    <w:rsid w:val="002D6F39"/>
    <w:rsid w:val="002E170D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07BA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1D17"/>
    <w:rsid w:val="0033240F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807C3"/>
    <w:rsid w:val="0038452A"/>
    <w:rsid w:val="0038593E"/>
    <w:rsid w:val="0038686C"/>
    <w:rsid w:val="003870EC"/>
    <w:rsid w:val="003870F2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4324"/>
    <w:rsid w:val="003D539D"/>
    <w:rsid w:val="003D7716"/>
    <w:rsid w:val="003E124D"/>
    <w:rsid w:val="003E1BB5"/>
    <w:rsid w:val="003E2B8C"/>
    <w:rsid w:val="003E2F80"/>
    <w:rsid w:val="003E3A7F"/>
    <w:rsid w:val="003E3BFE"/>
    <w:rsid w:val="003E572F"/>
    <w:rsid w:val="003E6D4F"/>
    <w:rsid w:val="003F0292"/>
    <w:rsid w:val="003F1F1E"/>
    <w:rsid w:val="003F335F"/>
    <w:rsid w:val="003F3AD0"/>
    <w:rsid w:val="003F5124"/>
    <w:rsid w:val="003F52E0"/>
    <w:rsid w:val="003F6AB6"/>
    <w:rsid w:val="003F72B2"/>
    <w:rsid w:val="003F78E0"/>
    <w:rsid w:val="004024D6"/>
    <w:rsid w:val="00402798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6571"/>
    <w:rsid w:val="00426C78"/>
    <w:rsid w:val="00426E8B"/>
    <w:rsid w:val="00430419"/>
    <w:rsid w:val="00430865"/>
    <w:rsid w:val="00430E14"/>
    <w:rsid w:val="0043129E"/>
    <w:rsid w:val="00436828"/>
    <w:rsid w:val="004374FF"/>
    <w:rsid w:val="00440066"/>
    <w:rsid w:val="004413F3"/>
    <w:rsid w:val="0044210E"/>
    <w:rsid w:val="004425B2"/>
    <w:rsid w:val="004435A3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79E"/>
    <w:rsid w:val="0046199F"/>
    <w:rsid w:val="00461C88"/>
    <w:rsid w:val="00462334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7821"/>
    <w:rsid w:val="004878CC"/>
    <w:rsid w:val="00490B92"/>
    <w:rsid w:val="0049168C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395E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C7CF0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A18"/>
    <w:rsid w:val="00512DF6"/>
    <w:rsid w:val="0051313D"/>
    <w:rsid w:val="00514298"/>
    <w:rsid w:val="00514378"/>
    <w:rsid w:val="0051446B"/>
    <w:rsid w:val="005158F1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FE1"/>
    <w:rsid w:val="005773CB"/>
    <w:rsid w:val="0057760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2C5A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092D"/>
    <w:rsid w:val="00651529"/>
    <w:rsid w:val="006521D6"/>
    <w:rsid w:val="0065264E"/>
    <w:rsid w:val="00652A71"/>
    <w:rsid w:val="00652E23"/>
    <w:rsid w:val="006553E2"/>
    <w:rsid w:val="00655F73"/>
    <w:rsid w:val="00656E53"/>
    <w:rsid w:val="00657C8E"/>
    <w:rsid w:val="00657D65"/>
    <w:rsid w:val="006649EC"/>
    <w:rsid w:val="0066555E"/>
    <w:rsid w:val="00665D20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E78"/>
    <w:rsid w:val="006840E0"/>
    <w:rsid w:val="00684CDC"/>
    <w:rsid w:val="006866AD"/>
    <w:rsid w:val="006868EF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3E75"/>
    <w:rsid w:val="006C4810"/>
    <w:rsid w:val="006C5590"/>
    <w:rsid w:val="006D0823"/>
    <w:rsid w:val="006D0930"/>
    <w:rsid w:val="006D2985"/>
    <w:rsid w:val="006D55BB"/>
    <w:rsid w:val="006D7FD2"/>
    <w:rsid w:val="006E0FCE"/>
    <w:rsid w:val="006E11E6"/>
    <w:rsid w:val="006E1E4E"/>
    <w:rsid w:val="006E305C"/>
    <w:rsid w:val="006E3714"/>
    <w:rsid w:val="006E4409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01FF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6538"/>
    <w:rsid w:val="0075654B"/>
    <w:rsid w:val="00757945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4904"/>
    <w:rsid w:val="007750E9"/>
    <w:rsid w:val="007773B2"/>
    <w:rsid w:val="00777726"/>
    <w:rsid w:val="00780317"/>
    <w:rsid w:val="00780589"/>
    <w:rsid w:val="007806EA"/>
    <w:rsid w:val="007811BE"/>
    <w:rsid w:val="007829B4"/>
    <w:rsid w:val="00783303"/>
    <w:rsid w:val="00783C59"/>
    <w:rsid w:val="0078472E"/>
    <w:rsid w:val="00784F34"/>
    <w:rsid w:val="00785220"/>
    <w:rsid w:val="00786E08"/>
    <w:rsid w:val="00787251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B287B"/>
    <w:rsid w:val="007B2C63"/>
    <w:rsid w:val="007B3AFF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1348"/>
    <w:rsid w:val="007E2556"/>
    <w:rsid w:val="007E2A56"/>
    <w:rsid w:val="007E2BC4"/>
    <w:rsid w:val="007E31C6"/>
    <w:rsid w:val="007E4A4A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07B8"/>
    <w:rsid w:val="00831C1D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D4B"/>
    <w:rsid w:val="008869A7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684F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045E"/>
    <w:rsid w:val="008C3107"/>
    <w:rsid w:val="008C6E9C"/>
    <w:rsid w:val="008C71C9"/>
    <w:rsid w:val="008D03AB"/>
    <w:rsid w:val="008D143C"/>
    <w:rsid w:val="008D3F07"/>
    <w:rsid w:val="008D4404"/>
    <w:rsid w:val="008D4795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5862"/>
    <w:rsid w:val="009160C3"/>
    <w:rsid w:val="009178B1"/>
    <w:rsid w:val="00921625"/>
    <w:rsid w:val="00922FE0"/>
    <w:rsid w:val="0092340D"/>
    <w:rsid w:val="00923E7C"/>
    <w:rsid w:val="00924031"/>
    <w:rsid w:val="0092465F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54E"/>
    <w:rsid w:val="009C2D37"/>
    <w:rsid w:val="009C31E1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C7D9B"/>
    <w:rsid w:val="009D0631"/>
    <w:rsid w:val="009D2775"/>
    <w:rsid w:val="009D2960"/>
    <w:rsid w:val="009D2CB7"/>
    <w:rsid w:val="009D2F85"/>
    <w:rsid w:val="009D3A89"/>
    <w:rsid w:val="009D5CB0"/>
    <w:rsid w:val="009D5F05"/>
    <w:rsid w:val="009D5F29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C8B"/>
    <w:rsid w:val="00AB65B5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4A54"/>
    <w:rsid w:val="00AD50B2"/>
    <w:rsid w:val="00AD51A1"/>
    <w:rsid w:val="00AD5CC5"/>
    <w:rsid w:val="00AD7BD3"/>
    <w:rsid w:val="00AD7F4F"/>
    <w:rsid w:val="00AE0D63"/>
    <w:rsid w:val="00AE353A"/>
    <w:rsid w:val="00AE3A64"/>
    <w:rsid w:val="00AE42DD"/>
    <w:rsid w:val="00AE4481"/>
    <w:rsid w:val="00AF1100"/>
    <w:rsid w:val="00AF1EEE"/>
    <w:rsid w:val="00AF28F5"/>
    <w:rsid w:val="00AF3239"/>
    <w:rsid w:val="00AF4759"/>
    <w:rsid w:val="00AF4EE6"/>
    <w:rsid w:val="00AF5433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9F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292A"/>
    <w:rsid w:val="00B73058"/>
    <w:rsid w:val="00B742F3"/>
    <w:rsid w:val="00B76BB8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B7955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1E21"/>
    <w:rsid w:val="00BF342B"/>
    <w:rsid w:val="00BF39A3"/>
    <w:rsid w:val="00BF43C5"/>
    <w:rsid w:val="00BF5457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5D8C"/>
    <w:rsid w:val="00C36279"/>
    <w:rsid w:val="00C36B0F"/>
    <w:rsid w:val="00C3752E"/>
    <w:rsid w:val="00C40F18"/>
    <w:rsid w:val="00C41F3D"/>
    <w:rsid w:val="00C420E5"/>
    <w:rsid w:val="00C42108"/>
    <w:rsid w:val="00C428E6"/>
    <w:rsid w:val="00C42F56"/>
    <w:rsid w:val="00C43E5C"/>
    <w:rsid w:val="00C4402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7F67"/>
    <w:rsid w:val="00C902C1"/>
    <w:rsid w:val="00C93CE4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66D"/>
    <w:rsid w:val="00D137F6"/>
    <w:rsid w:val="00D14E58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6222"/>
    <w:rsid w:val="00D6642D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31E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16B9"/>
    <w:rsid w:val="00E02380"/>
    <w:rsid w:val="00E02689"/>
    <w:rsid w:val="00E02A25"/>
    <w:rsid w:val="00E04225"/>
    <w:rsid w:val="00E068CF"/>
    <w:rsid w:val="00E06A52"/>
    <w:rsid w:val="00E06D1A"/>
    <w:rsid w:val="00E06E0B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8699F"/>
    <w:rsid w:val="00E911BD"/>
    <w:rsid w:val="00E9148D"/>
    <w:rsid w:val="00E91C62"/>
    <w:rsid w:val="00E92881"/>
    <w:rsid w:val="00E93249"/>
    <w:rsid w:val="00E937EA"/>
    <w:rsid w:val="00E93BD5"/>
    <w:rsid w:val="00E977D0"/>
    <w:rsid w:val="00E97A84"/>
    <w:rsid w:val="00E97C27"/>
    <w:rsid w:val="00EA4DC8"/>
    <w:rsid w:val="00EA7357"/>
    <w:rsid w:val="00EB05AF"/>
    <w:rsid w:val="00EB131E"/>
    <w:rsid w:val="00EB193E"/>
    <w:rsid w:val="00EB34BC"/>
    <w:rsid w:val="00EB6C1D"/>
    <w:rsid w:val="00EB6F5B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C3C"/>
    <w:rsid w:val="00F40AA2"/>
    <w:rsid w:val="00F41016"/>
    <w:rsid w:val="00F414DE"/>
    <w:rsid w:val="00F41F43"/>
    <w:rsid w:val="00F42403"/>
    <w:rsid w:val="00F44A75"/>
    <w:rsid w:val="00F45492"/>
    <w:rsid w:val="00F457E2"/>
    <w:rsid w:val="00F47E40"/>
    <w:rsid w:val="00F5109E"/>
    <w:rsid w:val="00F510B6"/>
    <w:rsid w:val="00F51F68"/>
    <w:rsid w:val="00F53962"/>
    <w:rsid w:val="00F5514B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DF3"/>
    <w:rsid w:val="00F8635C"/>
    <w:rsid w:val="00F87878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Interdigital</cp:lastModifiedBy>
  <cp:revision>46</cp:revision>
  <cp:lastPrinted>2002-04-23T07:10:00Z</cp:lastPrinted>
  <dcterms:created xsi:type="dcterms:W3CDTF">2024-11-08T19:44:00Z</dcterms:created>
  <dcterms:modified xsi:type="dcterms:W3CDTF">2024-11-08T22:48:00Z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